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9C" w:rsidRPr="004F551F" w:rsidRDefault="0004219C" w:rsidP="0004219C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4F551F">
        <w:rPr>
          <w:rFonts w:ascii="Times New Roman" w:hAnsi="Times New Roman" w:cs="Times New Roman"/>
          <w:sz w:val="24"/>
          <w:szCs w:val="24"/>
        </w:rPr>
        <w:t xml:space="preserve">Додаток до наказу </w:t>
      </w:r>
    </w:p>
    <w:p w:rsidR="0004219C" w:rsidRPr="004F551F" w:rsidRDefault="0004219C" w:rsidP="0004219C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4F551F">
        <w:rPr>
          <w:rFonts w:ascii="Times New Roman" w:hAnsi="Times New Roman" w:cs="Times New Roman"/>
          <w:sz w:val="24"/>
          <w:szCs w:val="24"/>
        </w:rPr>
        <w:t>Державної служби якості освіти України</w:t>
      </w:r>
    </w:p>
    <w:p w:rsidR="0004219C" w:rsidRPr="00CC6E01" w:rsidRDefault="0004219C" w:rsidP="00CC6E01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68298F">
        <w:rPr>
          <w:rFonts w:ascii="Times New Roman" w:hAnsi="Times New Roman"/>
          <w:sz w:val="24"/>
          <w:szCs w:val="24"/>
        </w:rPr>
        <w:t>«</w:t>
      </w:r>
      <w:r w:rsidR="00CC6E01" w:rsidRPr="00CC6E01">
        <w:rPr>
          <w:rFonts w:ascii="Times New Roman" w:hAnsi="Times New Roman" w:cs="Times New Roman"/>
          <w:sz w:val="24"/>
          <w:szCs w:val="24"/>
        </w:rPr>
        <w:t>Про підтвердження рішення про акредитацію та переоформлення сертифікатів про акредитацію освітньо-професійних програм</w:t>
      </w:r>
      <w:r w:rsidRPr="00CC6E01">
        <w:rPr>
          <w:rFonts w:ascii="Times New Roman" w:hAnsi="Times New Roman" w:cs="Times New Roman"/>
          <w:sz w:val="24"/>
          <w:szCs w:val="24"/>
        </w:rPr>
        <w:t>»</w:t>
      </w:r>
    </w:p>
    <w:p w:rsidR="0004219C" w:rsidRDefault="0004219C" w:rsidP="000421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19C" w:rsidRPr="00154C1A" w:rsidRDefault="0004219C" w:rsidP="0004219C">
      <w:p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54C1A">
        <w:rPr>
          <w:rFonts w:ascii="Times New Roman" w:hAnsi="Times New Roman" w:cs="Times New Roman"/>
          <w:sz w:val="28"/>
          <w:szCs w:val="28"/>
        </w:rPr>
        <w:t>Перелік закладів освіти, яким переоформлюються сертифікати про акредитацію освітньо-професійних програм у сфері фахової передвищої освіти у зв’язку з підтвердженням рішення про акредитацію на підставі зміни назви спеціальності</w:t>
      </w:r>
      <w:r>
        <w:rPr>
          <w:rFonts w:ascii="Times New Roman" w:hAnsi="Times New Roman" w:cs="Times New Roman"/>
          <w:sz w:val="28"/>
          <w:szCs w:val="28"/>
        </w:rPr>
        <w:t xml:space="preserve"> та галузі знань</w:t>
      </w:r>
    </w:p>
    <w:p w:rsidR="0004219C" w:rsidRDefault="0004219C" w:rsidP="00042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134"/>
        <w:gridCol w:w="1559"/>
        <w:gridCol w:w="2835"/>
        <w:gridCol w:w="2410"/>
        <w:gridCol w:w="1701"/>
        <w:gridCol w:w="1559"/>
      </w:tblGrid>
      <w:tr w:rsidR="0004219C" w:rsidRPr="00D074DA" w:rsidTr="004B0922">
        <w:trPr>
          <w:trHeight w:val="1451"/>
        </w:trPr>
        <w:tc>
          <w:tcPr>
            <w:tcW w:w="709" w:type="dxa"/>
            <w:vAlign w:val="center"/>
          </w:tcPr>
          <w:p w:rsidR="0004219C" w:rsidRPr="00D074DA" w:rsidRDefault="0004219C" w:rsidP="004B0922">
            <w:pPr>
              <w:ind w:left="57" w:firstLine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Align w:val="center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закладу освіти</w:t>
            </w:r>
          </w:p>
        </w:tc>
        <w:tc>
          <w:tcPr>
            <w:tcW w:w="1134" w:type="dxa"/>
            <w:vAlign w:val="center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ЗО</w:t>
            </w:r>
          </w:p>
        </w:tc>
        <w:tc>
          <w:tcPr>
            <w:tcW w:w="1559" w:type="dxa"/>
            <w:vAlign w:val="center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ID</w:t>
            </w:r>
          </w:p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ОПП</w:t>
            </w:r>
          </w:p>
        </w:tc>
        <w:tc>
          <w:tcPr>
            <w:tcW w:w="2835" w:type="dxa"/>
            <w:vAlign w:val="center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Назва освітньо-професійної програми у сфері фахової передвищої освіти</w:t>
            </w:r>
          </w:p>
        </w:tc>
        <w:tc>
          <w:tcPr>
            <w:tcW w:w="2410" w:type="dxa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та спеціальність </w:t>
            </w:r>
          </w:p>
        </w:tc>
        <w:tc>
          <w:tcPr>
            <w:tcW w:w="1701" w:type="dxa"/>
            <w:vAlign w:val="center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Серія, номер сертифіката, який переоформлюється   </w:t>
            </w:r>
          </w:p>
        </w:tc>
        <w:tc>
          <w:tcPr>
            <w:tcW w:w="1559" w:type="dxa"/>
            <w:vAlign w:val="center"/>
          </w:tcPr>
          <w:p w:rsidR="0004219C" w:rsidRPr="00D074DA" w:rsidRDefault="0004219C" w:rsidP="004B0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4DA">
              <w:rPr>
                <w:rFonts w:ascii="Times New Roman" w:hAnsi="Times New Roman" w:cs="Times New Roman"/>
                <w:b/>
                <w:sz w:val="24"/>
                <w:szCs w:val="24"/>
              </w:rPr>
              <w:t>Строк дії сертифіката</w:t>
            </w:r>
          </w:p>
        </w:tc>
      </w:tr>
      <w:tr w:rsidR="00C25F26" w:rsidRPr="00D074DA" w:rsidTr="00C25F26">
        <w:trPr>
          <w:trHeight w:val="699"/>
        </w:trPr>
        <w:tc>
          <w:tcPr>
            <w:tcW w:w="709" w:type="dxa"/>
            <w:vAlign w:val="center"/>
          </w:tcPr>
          <w:p w:rsidR="00C25F26" w:rsidRPr="00D074DA" w:rsidRDefault="00C25F26" w:rsidP="00C25F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25F26" w:rsidRPr="00C25F26" w:rsidRDefault="00C25F26" w:rsidP="00C25F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Комунальний заклад професійної (професійно-технічної) освіти «Київський професійний коледж з посиленою військовою та фізичною підготовкою»</w:t>
            </w:r>
          </w:p>
        </w:tc>
        <w:tc>
          <w:tcPr>
            <w:tcW w:w="1134" w:type="dxa"/>
            <w:vAlign w:val="center"/>
          </w:tcPr>
          <w:p w:rsidR="00C25F26" w:rsidRPr="00B5586B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1559" w:type="dxa"/>
            <w:vAlign w:val="center"/>
          </w:tcPr>
          <w:p w:rsidR="00C25F26" w:rsidRPr="00C25F26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26">
              <w:rPr>
                <w:rFonts w:ascii="Times New Roman" w:hAnsi="Times New Roman" w:cs="Times New Roman"/>
                <w:sz w:val="24"/>
                <w:szCs w:val="24"/>
              </w:rPr>
              <w:t>72947</w:t>
            </w:r>
          </w:p>
        </w:tc>
        <w:tc>
          <w:tcPr>
            <w:tcW w:w="2835" w:type="dxa"/>
            <w:vAlign w:val="center"/>
          </w:tcPr>
          <w:p w:rsidR="00C25F26" w:rsidRPr="00C25F26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26">
              <w:rPr>
                <w:rFonts w:ascii="Times New Roman" w:hAnsi="Times New Roman" w:cs="Times New Roman"/>
                <w:sz w:val="24"/>
                <w:szCs w:val="24"/>
              </w:rPr>
              <w:t>Діловодство</w:t>
            </w:r>
          </w:p>
        </w:tc>
        <w:tc>
          <w:tcPr>
            <w:tcW w:w="2410" w:type="dxa"/>
            <w:vAlign w:val="center"/>
          </w:tcPr>
          <w:p w:rsidR="00C25F26" w:rsidRPr="00C25F26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26">
              <w:rPr>
                <w:rFonts w:ascii="Times New Roman" w:hAnsi="Times New Roman" w:cs="Times New Roman"/>
                <w:sz w:val="24"/>
                <w:szCs w:val="24"/>
              </w:rPr>
              <w:t>D6 Секретарська та офісна справа</w:t>
            </w:r>
          </w:p>
        </w:tc>
        <w:tc>
          <w:tcPr>
            <w:tcW w:w="1701" w:type="dxa"/>
            <w:vAlign w:val="center"/>
          </w:tcPr>
          <w:p w:rsidR="00C25F26" w:rsidRPr="004B2997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26">
              <w:rPr>
                <w:rFonts w:ascii="Times New Roman" w:hAnsi="Times New Roman" w:cs="Times New Roman"/>
                <w:sz w:val="24"/>
                <w:szCs w:val="24"/>
              </w:rPr>
              <w:t>КО 004316</w:t>
            </w:r>
          </w:p>
        </w:tc>
        <w:tc>
          <w:tcPr>
            <w:tcW w:w="1559" w:type="dxa"/>
            <w:vAlign w:val="center"/>
          </w:tcPr>
          <w:p w:rsidR="00C25F26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  <w:p w:rsidR="00C25F26" w:rsidRPr="004B2997" w:rsidRDefault="00C25F26" w:rsidP="00C25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26">
              <w:rPr>
                <w:rFonts w:ascii="Times New Roman" w:hAnsi="Times New Roman" w:cs="Times New Roman"/>
                <w:sz w:val="24"/>
                <w:szCs w:val="24"/>
              </w:rPr>
              <w:t>Наказ ДСЯО від 19.07.2024 № 01-10/218</w:t>
            </w:r>
          </w:p>
        </w:tc>
      </w:tr>
      <w:tr w:rsidR="00732124" w:rsidRPr="00D074DA" w:rsidTr="00732124">
        <w:trPr>
          <w:trHeight w:val="699"/>
        </w:trPr>
        <w:tc>
          <w:tcPr>
            <w:tcW w:w="709" w:type="dxa"/>
            <w:vAlign w:val="center"/>
          </w:tcPr>
          <w:p w:rsidR="00732124" w:rsidRPr="00D074DA" w:rsidRDefault="00732124" w:rsidP="007321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732124" w:rsidRPr="00B5586B" w:rsidRDefault="00732124" w:rsidP="007321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Новокаховський</w:t>
            </w:r>
            <w:proofErr w:type="spellEnd"/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приладобудівний фаховий коледж</w:t>
            </w:r>
          </w:p>
        </w:tc>
        <w:tc>
          <w:tcPr>
            <w:tcW w:w="1134" w:type="dxa"/>
            <w:vAlign w:val="center"/>
          </w:tcPr>
          <w:p w:rsidR="00732124" w:rsidRPr="00B5586B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559" w:type="dxa"/>
            <w:vAlign w:val="center"/>
          </w:tcPr>
          <w:p w:rsidR="00732124" w:rsidRPr="00732124" w:rsidRDefault="00732124" w:rsidP="0073212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sz w:val="24"/>
                <w:szCs w:val="24"/>
              </w:rPr>
              <w:t>67512</w:t>
            </w:r>
          </w:p>
        </w:tc>
        <w:tc>
          <w:tcPr>
            <w:tcW w:w="2835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sz w:val="24"/>
                <w:szCs w:val="24"/>
              </w:rPr>
              <w:t>Облік і оподаткування</w:t>
            </w:r>
          </w:p>
        </w:tc>
        <w:tc>
          <w:tcPr>
            <w:tcW w:w="2410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sz w:val="24"/>
                <w:szCs w:val="24"/>
              </w:rPr>
              <w:t>D1 Облік і оподаткування</w:t>
            </w:r>
          </w:p>
        </w:tc>
        <w:tc>
          <w:tcPr>
            <w:tcW w:w="1701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000887</w:t>
            </w:r>
          </w:p>
        </w:tc>
        <w:tc>
          <w:tcPr>
            <w:tcW w:w="1559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Наказ ДСЯО від 05.07.2024 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01-10/212</w:t>
            </w:r>
          </w:p>
        </w:tc>
      </w:tr>
      <w:tr w:rsidR="00732124" w:rsidRPr="00D074DA" w:rsidTr="00732124">
        <w:trPr>
          <w:trHeight w:val="699"/>
        </w:trPr>
        <w:tc>
          <w:tcPr>
            <w:tcW w:w="709" w:type="dxa"/>
            <w:vAlign w:val="center"/>
          </w:tcPr>
          <w:p w:rsidR="00732124" w:rsidRPr="00D074DA" w:rsidRDefault="00732124" w:rsidP="007321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732124" w:rsidRPr="00B5586B" w:rsidRDefault="00732124" w:rsidP="007321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Новокаховський</w:t>
            </w:r>
            <w:proofErr w:type="spellEnd"/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приладобудівний фаховий коледж</w:t>
            </w:r>
          </w:p>
        </w:tc>
        <w:tc>
          <w:tcPr>
            <w:tcW w:w="1134" w:type="dxa"/>
            <w:vAlign w:val="center"/>
          </w:tcPr>
          <w:p w:rsidR="00732124" w:rsidRPr="00B5586B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559" w:type="dxa"/>
            <w:vAlign w:val="center"/>
          </w:tcPr>
          <w:p w:rsidR="00732124" w:rsidRPr="00732124" w:rsidRDefault="00732124" w:rsidP="0073212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sz w:val="24"/>
                <w:szCs w:val="24"/>
              </w:rPr>
              <w:t>67517</w:t>
            </w:r>
          </w:p>
        </w:tc>
        <w:tc>
          <w:tcPr>
            <w:tcW w:w="2835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sz w:val="24"/>
                <w:szCs w:val="24"/>
              </w:rPr>
              <w:t>Комп'ютерна інженерія</w:t>
            </w:r>
          </w:p>
        </w:tc>
        <w:tc>
          <w:tcPr>
            <w:tcW w:w="2410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sz w:val="24"/>
                <w:szCs w:val="24"/>
              </w:rPr>
              <w:t>F7 Комп'ютерна інженерія</w:t>
            </w:r>
          </w:p>
        </w:tc>
        <w:tc>
          <w:tcPr>
            <w:tcW w:w="1701" w:type="dxa"/>
            <w:vAlign w:val="center"/>
          </w:tcPr>
          <w:p w:rsidR="00732124" w:rsidRPr="00732124" w:rsidRDefault="00732124" w:rsidP="0073212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000888</w:t>
            </w:r>
          </w:p>
        </w:tc>
        <w:tc>
          <w:tcPr>
            <w:tcW w:w="1559" w:type="dxa"/>
            <w:vAlign w:val="center"/>
          </w:tcPr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732124" w:rsidRPr="00732124" w:rsidRDefault="00732124" w:rsidP="0073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05.07.2024 № 01-10/212</w:t>
            </w:r>
          </w:p>
        </w:tc>
      </w:tr>
      <w:tr w:rsidR="002D2E78" w:rsidRPr="00D074DA" w:rsidTr="002D2E78">
        <w:trPr>
          <w:trHeight w:val="699"/>
        </w:trPr>
        <w:tc>
          <w:tcPr>
            <w:tcW w:w="709" w:type="dxa"/>
            <w:vAlign w:val="center"/>
          </w:tcPr>
          <w:p w:rsidR="002D2E78" w:rsidRPr="00D074DA" w:rsidRDefault="002D2E78" w:rsidP="002D2E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2D2E78" w:rsidRPr="00B5586B" w:rsidRDefault="002D2E78" w:rsidP="002D2E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Державний торговельно-економічний університет для Відокремленого структурного підрозділу «Коломийський економіко-правовий фаховий коледж Державного торговельно-економічного університету»</w:t>
            </w:r>
          </w:p>
        </w:tc>
        <w:tc>
          <w:tcPr>
            <w:tcW w:w="1134" w:type="dxa"/>
            <w:vAlign w:val="center"/>
          </w:tcPr>
          <w:p w:rsidR="002D2E78" w:rsidRPr="00B5586B" w:rsidRDefault="002D2E78" w:rsidP="002D2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</w:t>
            </w:r>
          </w:p>
        </w:tc>
        <w:tc>
          <w:tcPr>
            <w:tcW w:w="1559" w:type="dxa"/>
            <w:vAlign w:val="center"/>
          </w:tcPr>
          <w:p w:rsidR="002D2E78" w:rsidRPr="002D2E78" w:rsidRDefault="002D2E78" w:rsidP="002D2E7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E78">
              <w:rPr>
                <w:rFonts w:ascii="Times New Roman" w:hAnsi="Times New Roman" w:cs="Times New Roman"/>
                <w:sz w:val="24"/>
                <w:szCs w:val="24"/>
              </w:rPr>
              <w:t>80397</w:t>
            </w:r>
          </w:p>
        </w:tc>
        <w:tc>
          <w:tcPr>
            <w:tcW w:w="2835" w:type="dxa"/>
            <w:vAlign w:val="center"/>
          </w:tcPr>
          <w:p w:rsidR="002D2E78" w:rsidRPr="002D2E78" w:rsidRDefault="002D2E78" w:rsidP="002D2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E78">
              <w:rPr>
                <w:rFonts w:ascii="Times New Roman" w:hAnsi="Times New Roman" w:cs="Times New Roman"/>
                <w:sz w:val="24"/>
                <w:szCs w:val="24"/>
              </w:rPr>
              <w:t>Фінанси і кредит</w:t>
            </w:r>
          </w:p>
        </w:tc>
        <w:tc>
          <w:tcPr>
            <w:tcW w:w="2410" w:type="dxa"/>
            <w:vAlign w:val="center"/>
          </w:tcPr>
          <w:p w:rsidR="002D2E78" w:rsidRPr="002D2E78" w:rsidRDefault="002D2E78" w:rsidP="002D2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E78">
              <w:rPr>
                <w:rFonts w:ascii="Times New Roman" w:hAnsi="Times New Roman" w:cs="Times New Roman"/>
                <w:sz w:val="24"/>
                <w:szCs w:val="24"/>
              </w:rPr>
              <w:t>D2 Фінанси, банківська справа, страхування та фондовий ринок</w:t>
            </w:r>
          </w:p>
        </w:tc>
        <w:tc>
          <w:tcPr>
            <w:tcW w:w="1701" w:type="dxa"/>
            <w:vAlign w:val="center"/>
          </w:tcPr>
          <w:p w:rsidR="002D2E78" w:rsidRPr="002D2E78" w:rsidRDefault="002D2E78" w:rsidP="002D2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 003759</w:t>
            </w:r>
          </w:p>
        </w:tc>
        <w:tc>
          <w:tcPr>
            <w:tcW w:w="1559" w:type="dxa"/>
            <w:vAlign w:val="center"/>
          </w:tcPr>
          <w:p w:rsidR="002D2E78" w:rsidRPr="00732124" w:rsidRDefault="002D2E78" w:rsidP="002D2E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2D2E78" w:rsidRPr="004B2997" w:rsidRDefault="002D2E78" w:rsidP="002D2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05.07.2024 № 01-10/212</w:t>
            </w:r>
          </w:p>
        </w:tc>
      </w:tr>
      <w:tr w:rsidR="00E824BD" w:rsidRPr="00D074DA" w:rsidTr="00E824BD">
        <w:trPr>
          <w:trHeight w:val="699"/>
        </w:trPr>
        <w:tc>
          <w:tcPr>
            <w:tcW w:w="709" w:type="dxa"/>
            <w:vAlign w:val="center"/>
          </w:tcPr>
          <w:p w:rsidR="00E824BD" w:rsidRPr="00D074DA" w:rsidRDefault="00E824BD" w:rsidP="00E824B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824BD" w:rsidRPr="00E9271C" w:rsidRDefault="00E824BD" w:rsidP="00E82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Лисичанський гірничо-індустріальний фаховий коледж</w:t>
            </w:r>
          </w:p>
        </w:tc>
        <w:tc>
          <w:tcPr>
            <w:tcW w:w="1134" w:type="dxa"/>
            <w:vAlign w:val="center"/>
          </w:tcPr>
          <w:p w:rsidR="00E824BD" w:rsidRPr="008C6E47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614</w:t>
            </w:r>
          </w:p>
        </w:tc>
        <w:tc>
          <w:tcPr>
            <w:tcW w:w="1559" w:type="dxa"/>
            <w:vAlign w:val="center"/>
          </w:tcPr>
          <w:p w:rsidR="00E824BD" w:rsidRPr="00E824BD" w:rsidRDefault="00E824BD" w:rsidP="00E824B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74763</w:t>
            </w:r>
          </w:p>
        </w:tc>
        <w:tc>
          <w:tcPr>
            <w:tcW w:w="2835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Маркшейдерська справа</w:t>
            </w:r>
          </w:p>
        </w:tc>
        <w:tc>
          <w:tcPr>
            <w:tcW w:w="2410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G16 Гірництво та нафтогазові технології</w:t>
            </w:r>
          </w:p>
        </w:tc>
        <w:tc>
          <w:tcPr>
            <w:tcW w:w="1701" w:type="dxa"/>
            <w:vAlign w:val="center"/>
          </w:tcPr>
          <w:p w:rsidR="00E824BD" w:rsidRPr="00E824BD" w:rsidRDefault="00E824BD" w:rsidP="00E824BD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ДО 002234</w:t>
            </w:r>
          </w:p>
        </w:tc>
        <w:tc>
          <w:tcPr>
            <w:tcW w:w="1559" w:type="dxa"/>
            <w:vAlign w:val="center"/>
          </w:tcPr>
          <w:p w:rsidR="00E824BD" w:rsidRPr="00732124" w:rsidRDefault="00E824BD" w:rsidP="00E82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E824BD" w:rsidRPr="00744FB0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05.07.2024 № 01-10/212</w:t>
            </w:r>
          </w:p>
        </w:tc>
      </w:tr>
      <w:tr w:rsidR="00E824BD" w:rsidRPr="00D074DA" w:rsidTr="00E824BD">
        <w:trPr>
          <w:trHeight w:val="699"/>
        </w:trPr>
        <w:tc>
          <w:tcPr>
            <w:tcW w:w="709" w:type="dxa"/>
            <w:vAlign w:val="center"/>
          </w:tcPr>
          <w:p w:rsidR="00E824BD" w:rsidRPr="00D074DA" w:rsidRDefault="00E824BD" w:rsidP="00E824B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824BD" w:rsidRPr="00E9271C" w:rsidRDefault="00E824BD" w:rsidP="00E82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Лисичанський гірничо-індустріальний фаховий коледж</w:t>
            </w:r>
          </w:p>
        </w:tc>
        <w:tc>
          <w:tcPr>
            <w:tcW w:w="1134" w:type="dxa"/>
            <w:vAlign w:val="center"/>
          </w:tcPr>
          <w:p w:rsidR="00E824BD" w:rsidRPr="008C6E47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614</w:t>
            </w:r>
          </w:p>
        </w:tc>
        <w:tc>
          <w:tcPr>
            <w:tcW w:w="1559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74770</w:t>
            </w:r>
          </w:p>
        </w:tc>
        <w:tc>
          <w:tcPr>
            <w:tcW w:w="2835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Організація виробництва</w:t>
            </w:r>
          </w:p>
        </w:tc>
        <w:tc>
          <w:tcPr>
            <w:tcW w:w="2410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D3 Менеджмент</w:t>
            </w:r>
          </w:p>
        </w:tc>
        <w:tc>
          <w:tcPr>
            <w:tcW w:w="1701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ДО 002237</w:t>
            </w:r>
          </w:p>
        </w:tc>
        <w:tc>
          <w:tcPr>
            <w:tcW w:w="1559" w:type="dxa"/>
            <w:vAlign w:val="center"/>
          </w:tcPr>
          <w:p w:rsidR="00E824BD" w:rsidRPr="00732124" w:rsidRDefault="00E824BD" w:rsidP="00E82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E824BD" w:rsidRPr="00744FB0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05.07.2024 № 01-10/212</w:t>
            </w:r>
          </w:p>
        </w:tc>
      </w:tr>
      <w:tr w:rsidR="00E824BD" w:rsidRPr="00D074DA" w:rsidTr="00E824BD">
        <w:trPr>
          <w:trHeight w:val="699"/>
        </w:trPr>
        <w:tc>
          <w:tcPr>
            <w:tcW w:w="709" w:type="dxa"/>
            <w:vAlign w:val="center"/>
          </w:tcPr>
          <w:p w:rsidR="00E824BD" w:rsidRPr="00D074DA" w:rsidRDefault="00E824BD" w:rsidP="00E824B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824BD" w:rsidRPr="00E9271C" w:rsidRDefault="00E824BD" w:rsidP="00E82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E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Лисичанський гірничо-індустріальний фаховий коледж</w:t>
            </w:r>
          </w:p>
        </w:tc>
        <w:tc>
          <w:tcPr>
            <w:tcW w:w="1134" w:type="dxa"/>
            <w:vAlign w:val="center"/>
          </w:tcPr>
          <w:p w:rsidR="00E824BD" w:rsidRPr="008C6E47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614</w:t>
            </w:r>
          </w:p>
        </w:tc>
        <w:tc>
          <w:tcPr>
            <w:tcW w:w="1559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74761</w:t>
            </w:r>
          </w:p>
        </w:tc>
        <w:tc>
          <w:tcPr>
            <w:tcW w:w="2835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Експлуатація та ремонт гірничого електромеханічного обладнання та автоматичних пристроїв</w:t>
            </w:r>
          </w:p>
        </w:tc>
        <w:tc>
          <w:tcPr>
            <w:tcW w:w="2410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G16 Гірництво та нафтогазові технології</w:t>
            </w:r>
          </w:p>
        </w:tc>
        <w:tc>
          <w:tcPr>
            <w:tcW w:w="1701" w:type="dxa"/>
            <w:vAlign w:val="center"/>
          </w:tcPr>
          <w:p w:rsidR="00E824BD" w:rsidRPr="00E824BD" w:rsidRDefault="00E824BD" w:rsidP="00E82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4BD">
              <w:rPr>
                <w:rFonts w:ascii="Times New Roman" w:hAnsi="Times New Roman" w:cs="Times New Roman"/>
                <w:sz w:val="24"/>
                <w:szCs w:val="24"/>
              </w:rPr>
              <w:t>ДО 002235</w:t>
            </w:r>
          </w:p>
        </w:tc>
        <w:tc>
          <w:tcPr>
            <w:tcW w:w="1559" w:type="dxa"/>
            <w:vAlign w:val="center"/>
          </w:tcPr>
          <w:p w:rsidR="00E824BD" w:rsidRPr="00732124" w:rsidRDefault="00E824BD" w:rsidP="00E82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E824BD" w:rsidRPr="00744FB0" w:rsidRDefault="00E824BD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</w:t>
            </w:r>
            <w:r w:rsidR="00F91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.07.2024 № 01-10/212</w:t>
            </w:r>
          </w:p>
        </w:tc>
      </w:tr>
      <w:tr w:rsidR="00F91219" w:rsidRPr="00D074DA" w:rsidTr="00F91219">
        <w:trPr>
          <w:trHeight w:val="699"/>
        </w:trPr>
        <w:tc>
          <w:tcPr>
            <w:tcW w:w="709" w:type="dxa"/>
            <w:vAlign w:val="center"/>
          </w:tcPr>
          <w:p w:rsidR="00F91219" w:rsidRPr="00D074DA" w:rsidRDefault="00F91219" w:rsidP="00F912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Державн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біотехнологічн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університет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Відокремлен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Харківський фаховий коледж харчової промисловості Державного біотехнологічного університету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559" w:type="dxa"/>
            <w:vAlign w:val="center"/>
          </w:tcPr>
          <w:p w:rsidR="00F91219" w:rsidRPr="00F91219" w:rsidRDefault="00F91219" w:rsidP="00F9121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71508</w:t>
            </w:r>
          </w:p>
        </w:tc>
        <w:tc>
          <w:tcPr>
            <w:tcW w:w="2835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Виробництво хліба, кондитерських, макаронних виробів і харчових концентратів</w:t>
            </w:r>
          </w:p>
        </w:tc>
        <w:tc>
          <w:tcPr>
            <w:tcW w:w="2410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G13 Харчові технології</w:t>
            </w:r>
          </w:p>
        </w:tc>
        <w:tc>
          <w:tcPr>
            <w:tcW w:w="1701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 002056</w:t>
            </w:r>
          </w:p>
        </w:tc>
        <w:tc>
          <w:tcPr>
            <w:tcW w:w="1559" w:type="dxa"/>
            <w:vAlign w:val="center"/>
          </w:tcPr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.07.2024 № 01-10/2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</w:tr>
      <w:tr w:rsidR="00F91219" w:rsidRPr="00D074DA" w:rsidTr="00F91219">
        <w:trPr>
          <w:trHeight w:val="699"/>
        </w:trPr>
        <w:tc>
          <w:tcPr>
            <w:tcW w:w="709" w:type="dxa"/>
            <w:vAlign w:val="center"/>
          </w:tcPr>
          <w:p w:rsidR="00F91219" w:rsidRPr="00D074DA" w:rsidRDefault="00F91219" w:rsidP="00F912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Державн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біотехнологічн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університет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Відокремлен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Харківський фаховий коледж харчової промисловості Державного біотехнологічного університету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559" w:type="dxa"/>
            <w:vAlign w:val="center"/>
          </w:tcPr>
          <w:p w:rsidR="00F91219" w:rsidRPr="00F91219" w:rsidRDefault="00F91219" w:rsidP="00F9121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71510</w:t>
            </w:r>
          </w:p>
        </w:tc>
        <w:tc>
          <w:tcPr>
            <w:tcW w:w="2835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Зберігання, консервування та переробка молока</w:t>
            </w:r>
          </w:p>
        </w:tc>
        <w:tc>
          <w:tcPr>
            <w:tcW w:w="2410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G13 Харчові техн</w:t>
            </w:r>
            <w:bookmarkStart w:id="0" w:name="_GoBack"/>
            <w:bookmarkEnd w:id="0"/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ології</w:t>
            </w:r>
          </w:p>
        </w:tc>
        <w:tc>
          <w:tcPr>
            <w:tcW w:w="1701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 002057</w:t>
            </w:r>
          </w:p>
        </w:tc>
        <w:tc>
          <w:tcPr>
            <w:tcW w:w="1559" w:type="dxa"/>
            <w:vAlign w:val="center"/>
          </w:tcPr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.07.2024 № 01-10/2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</w:tr>
      <w:tr w:rsidR="00F91219" w:rsidRPr="00D074DA" w:rsidTr="00F91219">
        <w:trPr>
          <w:trHeight w:val="699"/>
        </w:trPr>
        <w:tc>
          <w:tcPr>
            <w:tcW w:w="709" w:type="dxa"/>
            <w:vAlign w:val="center"/>
          </w:tcPr>
          <w:p w:rsidR="00F91219" w:rsidRPr="00D074DA" w:rsidRDefault="00F91219" w:rsidP="00F912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Державн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біотехнологічн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університет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Відокремлен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Харківський фаховий коледж харчової промисловості Державного біотехнологічного університету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6517</w:t>
            </w:r>
          </w:p>
        </w:tc>
        <w:tc>
          <w:tcPr>
            <w:tcW w:w="1559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71507</w:t>
            </w:r>
          </w:p>
        </w:tc>
        <w:tc>
          <w:tcPr>
            <w:tcW w:w="2835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Зберігання, консервування та переробка м'яса</w:t>
            </w:r>
          </w:p>
        </w:tc>
        <w:tc>
          <w:tcPr>
            <w:tcW w:w="2410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G13 Харчові технології</w:t>
            </w:r>
          </w:p>
        </w:tc>
        <w:tc>
          <w:tcPr>
            <w:tcW w:w="1701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 002058</w:t>
            </w:r>
          </w:p>
        </w:tc>
        <w:tc>
          <w:tcPr>
            <w:tcW w:w="1559" w:type="dxa"/>
            <w:vAlign w:val="center"/>
          </w:tcPr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Наказ ДСЯО від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.07.2024 № 01-10/2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</w:tr>
      <w:tr w:rsidR="00F91219" w:rsidRPr="00D074DA" w:rsidTr="00F91219">
        <w:trPr>
          <w:trHeight w:val="699"/>
        </w:trPr>
        <w:tc>
          <w:tcPr>
            <w:tcW w:w="709" w:type="dxa"/>
            <w:vAlign w:val="center"/>
          </w:tcPr>
          <w:p w:rsidR="00F91219" w:rsidRPr="00D074DA" w:rsidRDefault="00F91219" w:rsidP="00F912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Державн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біотехнологічн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університет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Відокремлен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Харківський фаховий коледж харчової промисловості Державного біотехнологічного університету</w:t>
            </w: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6517</w:t>
            </w:r>
          </w:p>
        </w:tc>
        <w:tc>
          <w:tcPr>
            <w:tcW w:w="1559" w:type="dxa"/>
            <w:vAlign w:val="center"/>
          </w:tcPr>
          <w:p w:rsidR="00F91219" w:rsidRPr="00F91219" w:rsidRDefault="00F91219" w:rsidP="00F91219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71509</w:t>
            </w:r>
          </w:p>
        </w:tc>
        <w:tc>
          <w:tcPr>
            <w:tcW w:w="2835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Виробництво харчової продукції</w:t>
            </w:r>
          </w:p>
        </w:tc>
        <w:tc>
          <w:tcPr>
            <w:tcW w:w="2410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sz w:val="24"/>
                <w:szCs w:val="24"/>
              </w:rPr>
              <w:t>G13 Харчові технології</w:t>
            </w:r>
          </w:p>
        </w:tc>
        <w:tc>
          <w:tcPr>
            <w:tcW w:w="1701" w:type="dxa"/>
            <w:vAlign w:val="center"/>
          </w:tcPr>
          <w:p w:rsidR="00F91219" w:rsidRPr="00F91219" w:rsidRDefault="00F91219" w:rsidP="00F9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 002059</w:t>
            </w:r>
          </w:p>
        </w:tc>
        <w:tc>
          <w:tcPr>
            <w:tcW w:w="1559" w:type="dxa"/>
            <w:vAlign w:val="center"/>
          </w:tcPr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01.07.2025</w:t>
            </w:r>
          </w:p>
          <w:p w:rsidR="00F91219" w:rsidRPr="00732124" w:rsidRDefault="00F91219" w:rsidP="00F912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Наказ ДСЯО від 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32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.07.2024 № 01-10/2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</w:tr>
    </w:tbl>
    <w:p w:rsidR="0004219C" w:rsidRDefault="0004219C" w:rsidP="0004219C">
      <w:pPr>
        <w:tabs>
          <w:tab w:val="left" w:pos="7088"/>
        </w:tabs>
        <w:spacing w:after="0" w:line="240" w:lineRule="auto"/>
        <w:ind w:hanging="11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4219C" w:rsidRPr="005D3DCC" w:rsidRDefault="0004219C" w:rsidP="0004219C">
      <w:pPr>
        <w:tabs>
          <w:tab w:val="left" w:pos="7088"/>
        </w:tabs>
        <w:spacing w:after="0" w:line="240" w:lineRule="auto"/>
        <w:ind w:hanging="1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817EB1" w:rsidRDefault="00817EB1"/>
    <w:sectPr w:rsidR="00817EB1" w:rsidSect="00932848">
      <w:pgSz w:w="16838" w:h="11906" w:orient="landscape"/>
      <w:pgMar w:top="1417" w:right="850" w:bottom="212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56E49"/>
    <w:multiLevelType w:val="hybridMultilevel"/>
    <w:tmpl w:val="6E9E2BE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9C"/>
    <w:rsid w:val="0004219C"/>
    <w:rsid w:val="000B6446"/>
    <w:rsid w:val="00270654"/>
    <w:rsid w:val="002D2E78"/>
    <w:rsid w:val="00392E1C"/>
    <w:rsid w:val="0040605A"/>
    <w:rsid w:val="004B2997"/>
    <w:rsid w:val="005C1283"/>
    <w:rsid w:val="00732124"/>
    <w:rsid w:val="00744FB0"/>
    <w:rsid w:val="007B2EEC"/>
    <w:rsid w:val="00817EB1"/>
    <w:rsid w:val="00974B81"/>
    <w:rsid w:val="009C5898"/>
    <w:rsid w:val="00C25F26"/>
    <w:rsid w:val="00CA2D96"/>
    <w:rsid w:val="00CC6E01"/>
    <w:rsid w:val="00CF541A"/>
    <w:rsid w:val="00D15A78"/>
    <w:rsid w:val="00E824BD"/>
    <w:rsid w:val="00EF430A"/>
    <w:rsid w:val="00EF44F4"/>
    <w:rsid w:val="00F4363D"/>
    <w:rsid w:val="00F9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7CF93-6BC4-4AE1-A501-0B2DD57F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19C"/>
    <w:pPr>
      <w:ind w:left="11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219C"/>
    <w:pPr>
      <w:spacing w:after="0" w:line="240" w:lineRule="auto"/>
      <w:ind w:left="113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2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4</Pages>
  <Words>2228</Words>
  <Characters>1271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Furmaniuk.Valentyna</dc:creator>
  <cp:keywords/>
  <dc:description/>
  <cp:lastModifiedBy>Furmaniuk.Valentyna</cp:lastModifiedBy>
  <cp:revision>23</cp:revision>
  <dcterms:created xsi:type="dcterms:W3CDTF">2025-04-11T11:21:00Z</dcterms:created>
  <dcterms:modified xsi:type="dcterms:W3CDTF">2025-05-21T12:40:00Z</dcterms:modified>
</cp:coreProperties>
</file>